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EDDC34" w14:textId="5C04EF17" w:rsidR="00E52D67" w:rsidRDefault="00E52D67" w:rsidP="007C10D2">
      <w:pPr>
        <w:jc w:val="center"/>
      </w:pPr>
      <w:r w:rsidRPr="00E52D67">
        <w:t>Rule 1. THE GAME, FIELD, PLAYERS AND EQUIPMENT</w:t>
      </w:r>
    </w:p>
    <w:p w14:paraId="1BDA8D44" w14:textId="1095C074" w:rsidR="00E52D67" w:rsidRPr="007C10D2" w:rsidRDefault="00E52D67" w:rsidP="007C10D2">
      <w:pPr>
        <w:jc w:val="center"/>
        <w:rPr>
          <w:b/>
          <w:bCs/>
        </w:rPr>
      </w:pPr>
      <w:r w:rsidRPr="007C10D2">
        <w:rPr>
          <w:b/>
          <w:bCs/>
        </w:rPr>
        <w:t>Section 1.</w:t>
      </w:r>
      <w:r w:rsidR="007C10D2" w:rsidRPr="007C10D2">
        <w:rPr>
          <w:b/>
          <w:bCs/>
        </w:rPr>
        <w:t xml:space="preserve"> </w:t>
      </w:r>
      <w:r w:rsidRPr="007C10D2">
        <w:rPr>
          <w:b/>
          <w:bCs/>
        </w:rPr>
        <w:t>General Provisions Article</w:t>
      </w:r>
    </w:p>
    <w:p w14:paraId="2A0E6E56" w14:textId="07EEC9B1" w:rsidR="00E52D67" w:rsidRDefault="00E52D67" w:rsidP="00E52D67">
      <w:pPr>
        <w:pStyle w:val="ListParagraph"/>
        <w:numPr>
          <w:ilvl w:val="0"/>
          <w:numId w:val="1"/>
        </w:numPr>
      </w:pPr>
      <w:r>
        <w:t xml:space="preserve">Article 1. </w:t>
      </w:r>
      <w:r w:rsidRPr="00E52D67">
        <w:t xml:space="preserve">Object of the Game.  It is the object of the game for one team to carry or pass the ball across the opponent’s goal line. The game is won by the team that accumulates the most points.  </w:t>
      </w:r>
    </w:p>
    <w:p w14:paraId="49422D20" w14:textId="77777777" w:rsidR="00E52D67" w:rsidRDefault="00E52D67" w:rsidP="00E52D67">
      <w:pPr>
        <w:pStyle w:val="ListParagraph"/>
        <w:numPr>
          <w:ilvl w:val="0"/>
          <w:numId w:val="1"/>
        </w:numPr>
      </w:pPr>
      <w:r w:rsidRPr="00E52D67">
        <w:t xml:space="preserve">Article 2. The Game.  The game shall be played between two teams of seven players each. Four players per team are required to start a game and to avoid a forfeit. The game may be continued with less than four players until it is obvious that there is no chance to win.  </w:t>
      </w:r>
    </w:p>
    <w:p w14:paraId="5A0D224D" w14:textId="77777777" w:rsidR="00E52D67" w:rsidRDefault="00E52D67" w:rsidP="00E52D67">
      <w:pPr>
        <w:pStyle w:val="ListParagraph"/>
        <w:numPr>
          <w:ilvl w:val="0"/>
          <w:numId w:val="1"/>
        </w:numPr>
      </w:pPr>
      <w:r w:rsidRPr="00E52D67">
        <w:t>Article 3. Officials.  Regular season games shall be played under the supervision of a</w:t>
      </w:r>
      <w:r>
        <w:t>t least one</w:t>
      </w:r>
      <w:r w:rsidRPr="00E52D67">
        <w:t xml:space="preserve"> official.  The game officials authority extends through the referee’s declaration of the end of the </w:t>
      </w:r>
      <w:r>
        <w:t>game</w:t>
      </w:r>
      <w:r w:rsidRPr="00E52D67">
        <w:t xml:space="preserve"> or overtime. The game officials have the authority to make decisions for infractions of the rules, including those not specifically covered in the rule book. The use of any replay or any type of visual or audio electronic monitoring equipment by game officials in making any decision relating to the game is strictly prohibited. The referee’s decision to forfeit a game is final. </w:t>
      </w:r>
    </w:p>
    <w:p w14:paraId="512CB58C" w14:textId="77777777" w:rsidR="00E52D67" w:rsidRDefault="00E52D67" w:rsidP="00E52D67">
      <w:pPr>
        <w:pStyle w:val="ListParagraph"/>
        <w:ind w:left="410"/>
      </w:pPr>
    </w:p>
    <w:p w14:paraId="574BB8EA" w14:textId="44553419" w:rsidR="00E52D67" w:rsidRPr="007C10D2" w:rsidRDefault="00E52D67" w:rsidP="007C10D2">
      <w:pPr>
        <w:pStyle w:val="ListParagraph"/>
        <w:ind w:left="410"/>
        <w:jc w:val="center"/>
        <w:rPr>
          <w:b/>
          <w:bCs/>
        </w:rPr>
      </w:pPr>
      <w:r w:rsidRPr="007C10D2">
        <w:rPr>
          <w:b/>
          <w:bCs/>
        </w:rPr>
        <w:t>Section 2. The Field</w:t>
      </w:r>
    </w:p>
    <w:p w14:paraId="0437B9C4" w14:textId="77777777" w:rsidR="007C10D2" w:rsidRDefault="007C10D2" w:rsidP="007C10D2">
      <w:pPr>
        <w:pStyle w:val="ListParagraph"/>
      </w:pPr>
    </w:p>
    <w:p w14:paraId="66CA915E" w14:textId="77777777" w:rsidR="007C10D2" w:rsidRDefault="007C10D2" w:rsidP="007C10D2">
      <w:pPr>
        <w:pStyle w:val="ListParagraph"/>
        <w:ind w:left="410"/>
      </w:pPr>
    </w:p>
    <w:p w14:paraId="45AA59EE" w14:textId="77777777" w:rsidR="00E52D67" w:rsidRDefault="00E52D67" w:rsidP="00E52D67">
      <w:pPr>
        <w:pStyle w:val="ListParagraph"/>
        <w:numPr>
          <w:ilvl w:val="0"/>
          <w:numId w:val="1"/>
        </w:numPr>
      </w:pPr>
      <w:r w:rsidRPr="00E52D67">
        <w:t xml:space="preserve">Article 1. Field Dimensions, Facility Limitations and Safety.  </w:t>
      </w:r>
    </w:p>
    <w:p w14:paraId="138E1C58" w14:textId="77777777" w:rsidR="00E52D67" w:rsidRDefault="00E52D67" w:rsidP="00E52D67">
      <w:pPr>
        <w:pStyle w:val="ListParagraph"/>
        <w:numPr>
          <w:ilvl w:val="0"/>
          <w:numId w:val="1"/>
        </w:numPr>
      </w:pPr>
      <w:r w:rsidRPr="00E52D67">
        <w:t>The field shall be 40 yards wide and 80 yards long and both end zones must be 10 yards deep.</w:t>
      </w:r>
    </w:p>
    <w:p w14:paraId="749D9EB5" w14:textId="77777777" w:rsidR="00E52D67" w:rsidRDefault="00E52D67" w:rsidP="00E52D67">
      <w:pPr>
        <w:pStyle w:val="ListParagraph"/>
        <w:numPr>
          <w:ilvl w:val="0"/>
          <w:numId w:val="1"/>
        </w:numPr>
      </w:pPr>
      <w:r w:rsidRPr="00E52D67">
        <w:t xml:space="preserve"> Article 2. Team Box.  On each side of the field a team box shall be designated for the players and nonplayers. This is located two (2) yards off the sideline and between the 20-yard lines. </w:t>
      </w:r>
    </w:p>
    <w:p w14:paraId="0435C996" w14:textId="6094BC39" w:rsidR="00B74F81" w:rsidRDefault="00E52D67" w:rsidP="007C10D2">
      <w:pPr>
        <w:pStyle w:val="ListParagraph"/>
        <w:numPr>
          <w:ilvl w:val="0"/>
          <w:numId w:val="1"/>
        </w:numPr>
      </w:pPr>
      <w:r w:rsidRPr="00E52D67">
        <w:t xml:space="preserve">Article </w:t>
      </w:r>
      <w:r>
        <w:t>3</w:t>
      </w:r>
      <w:r w:rsidRPr="00E52D67">
        <w:t>. Sideline Zone Line-to-Gain Markers.  A.</w:t>
      </w:r>
      <w:r>
        <w:t xml:space="preserve"> </w:t>
      </w:r>
      <w:r w:rsidRPr="00E52D67">
        <w:t xml:space="preserve">Yard lines shall be marked at the 20-yard lines and the 40-yard line. These lines constitute the Zone Lines to Gain (ZLTG).  </w:t>
      </w:r>
      <w:r>
        <w:t>B</w:t>
      </w:r>
      <w:r w:rsidRPr="00E52D67">
        <w:t xml:space="preserve">. A one (1) yard long line, four (4) inches wide, should be marked at each end of the field at the three (3) and 10-yard lines in the middle of the field. These lines shall be used for the extra point following a touchdown.  </w:t>
      </w:r>
      <w:r>
        <w:t xml:space="preserve">C. </w:t>
      </w:r>
      <w:r w:rsidRPr="00E52D67">
        <w:t xml:space="preserve"> A dash should be marked at the 14-yard line in the middle of the field on both ends. This is where a new series begins to start each half and following a score. nonplayers.  </w:t>
      </w:r>
    </w:p>
    <w:p w14:paraId="3151E491" w14:textId="1CCEAC24" w:rsidR="00B74F81" w:rsidRPr="007C10D2" w:rsidRDefault="00B74F81" w:rsidP="007C10D2">
      <w:pPr>
        <w:ind w:left="50"/>
        <w:jc w:val="center"/>
        <w:rPr>
          <w:b/>
          <w:bCs/>
        </w:rPr>
      </w:pPr>
      <w:r w:rsidRPr="007C10D2">
        <w:rPr>
          <w:b/>
          <w:bCs/>
        </w:rPr>
        <w:t xml:space="preserve">Section </w:t>
      </w:r>
      <w:r w:rsidR="007C10D2">
        <w:rPr>
          <w:b/>
          <w:bCs/>
        </w:rPr>
        <w:t>3</w:t>
      </w:r>
      <w:r w:rsidR="007C10D2" w:rsidRPr="007C10D2">
        <w:rPr>
          <w:b/>
          <w:bCs/>
        </w:rPr>
        <w:t xml:space="preserve">. </w:t>
      </w:r>
      <w:r w:rsidRPr="007C10D2">
        <w:rPr>
          <w:b/>
          <w:bCs/>
        </w:rPr>
        <w:t xml:space="preserve">Required Player Equipment </w:t>
      </w:r>
    </w:p>
    <w:p w14:paraId="0FCA0B30" w14:textId="6B7F54F7" w:rsidR="00B74F81" w:rsidRDefault="00B74F81" w:rsidP="007C10D2">
      <w:pPr>
        <w:pStyle w:val="ListParagraph"/>
        <w:numPr>
          <w:ilvl w:val="0"/>
          <w:numId w:val="1"/>
        </w:numPr>
      </w:pPr>
      <w:r w:rsidRPr="00B74F81">
        <w:t xml:space="preserve">Article 1. Football.  The official ball shall be pebble-grained leather or rubber covered and shall meet the recommendations of size and shape for a regulation YOUTH size. A. Teams </w:t>
      </w:r>
      <w:r w:rsidRPr="00B74F81">
        <w:lastRenderedPageBreak/>
        <w:t>may use the football of their choice as long as it meets the proper size and shape.  B. Each team shall provide their own legal game ball to participate.</w:t>
      </w:r>
    </w:p>
    <w:p w14:paraId="66300E2F" w14:textId="650C2EDF" w:rsidR="00B74F81" w:rsidRDefault="00B74F81" w:rsidP="007C10D2">
      <w:pPr>
        <w:pStyle w:val="ListParagraph"/>
        <w:numPr>
          <w:ilvl w:val="0"/>
          <w:numId w:val="1"/>
        </w:numPr>
      </w:pPr>
      <w:r w:rsidRPr="00B74F81">
        <w:t>Article 2.</w:t>
      </w:r>
      <w:r>
        <w:t xml:space="preserve"> </w:t>
      </w:r>
      <w:r w:rsidRPr="00B74F81">
        <w:t>Jersey.  Players of opposing teams must wear contrasting solid-colored jerseys, without pockets, numbered on the front and rear.</w:t>
      </w:r>
      <w:r w:rsidR="007C10D2">
        <w:t xml:space="preserve"> </w:t>
      </w:r>
      <w:r w:rsidRPr="00B74F81">
        <w:t>The jersey must be worn in a fashion in which the flag belt is visible and unobstructed at all times.</w:t>
      </w:r>
    </w:p>
    <w:p w14:paraId="01455D12" w14:textId="4DF595F1" w:rsidR="00B74F81" w:rsidRDefault="00B74F81" w:rsidP="007C10D2">
      <w:pPr>
        <w:pStyle w:val="ListParagraph"/>
        <w:numPr>
          <w:ilvl w:val="0"/>
          <w:numId w:val="1"/>
        </w:numPr>
      </w:pPr>
      <w:r w:rsidRPr="00B74F81">
        <w:t>Article 3. Pants/Shorts.  Each player shall wear pants/shorts without any belt(s), belt loops or exposed drawstrings.</w:t>
      </w:r>
    </w:p>
    <w:p w14:paraId="77B7A3CB" w14:textId="1C45A23D" w:rsidR="00B74F81" w:rsidRDefault="00B74F81" w:rsidP="00B74F81">
      <w:pPr>
        <w:pStyle w:val="ListParagraph"/>
        <w:numPr>
          <w:ilvl w:val="0"/>
          <w:numId w:val="1"/>
        </w:numPr>
      </w:pPr>
      <w:r w:rsidRPr="00B74F81">
        <w:t>Article 4. Flag Belt.  Each player shall wear a one-piece quick release belt, without any knots, at the waistline with three flags permanently attached.</w:t>
      </w:r>
    </w:p>
    <w:p w14:paraId="29C5E612" w14:textId="7014E97D" w:rsidR="00B74F81" w:rsidRDefault="00B74F81" w:rsidP="00B74F81">
      <w:pPr>
        <w:pStyle w:val="ListParagraph"/>
        <w:numPr>
          <w:ilvl w:val="0"/>
          <w:numId w:val="1"/>
        </w:numPr>
      </w:pPr>
      <w:r w:rsidRPr="00B74F81">
        <w:t xml:space="preserve">Article </w:t>
      </w:r>
      <w:r w:rsidR="007C10D2">
        <w:t>5</w:t>
      </w:r>
      <w:r w:rsidRPr="00B74F81">
        <w:t>. Mouth and Tooth Protector.  Mouthpiece must be properly worn by all players.</w:t>
      </w:r>
    </w:p>
    <w:p w14:paraId="7A020A31" w14:textId="77777777" w:rsidR="007C10D2" w:rsidRDefault="007C10D2" w:rsidP="007C10D2">
      <w:pPr>
        <w:pStyle w:val="ListParagraph"/>
        <w:ind w:left="410"/>
      </w:pPr>
    </w:p>
    <w:p w14:paraId="66579419" w14:textId="391F4CA1" w:rsidR="00B74F81" w:rsidRPr="007C10D2" w:rsidRDefault="00B74F81" w:rsidP="007C10D2">
      <w:pPr>
        <w:ind w:left="50"/>
        <w:jc w:val="center"/>
        <w:rPr>
          <w:b/>
          <w:bCs/>
        </w:rPr>
      </w:pPr>
      <w:r w:rsidRPr="007C10D2">
        <w:rPr>
          <w:b/>
          <w:bCs/>
        </w:rPr>
        <w:t>RULE 2</w:t>
      </w:r>
      <w:r w:rsidR="007C10D2" w:rsidRPr="007C10D2">
        <w:rPr>
          <w:b/>
          <w:bCs/>
        </w:rPr>
        <w:t xml:space="preserve">. </w:t>
      </w:r>
      <w:r w:rsidRPr="007C10D2">
        <w:rPr>
          <w:b/>
          <w:bCs/>
        </w:rPr>
        <w:t>PERIODS, TIME FACTORS AND SUBSTITUTIONS</w:t>
      </w:r>
    </w:p>
    <w:p w14:paraId="367532C5" w14:textId="5919117F" w:rsidR="007C10D2" w:rsidRPr="007C10D2" w:rsidRDefault="00B74F81" w:rsidP="007C10D2">
      <w:pPr>
        <w:ind w:left="50"/>
        <w:jc w:val="center"/>
        <w:rPr>
          <w:b/>
          <w:bCs/>
        </w:rPr>
      </w:pPr>
      <w:r w:rsidRPr="007C10D2">
        <w:rPr>
          <w:b/>
          <w:bCs/>
        </w:rPr>
        <w:t>Section 1. Game Time</w:t>
      </w:r>
    </w:p>
    <w:p w14:paraId="1F53EEDD" w14:textId="7EBB601F" w:rsidR="00B74F81" w:rsidRPr="003A6750" w:rsidRDefault="00B74F81" w:rsidP="007C10D2">
      <w:pPr>
        <w:pStyle w:val="ListParagraph"/>
        <w:numPr>
          <w:ilvl w:val="0"/>
          <w:numId w:val="1"/>
        </w:numPr>
        <w:rPr>
          <w:color w:val="EE0000"/>
        </w:rPr>
      </w:pPr>
      <w:r w:rsidRPr="003A6750">
        <w:rPr>
          <w:color w:val="EE0000"/>
        </w:rPr>
        <w:t xml:space="preserve">Article 1. Playing Time and Intermissions.  The length of the game shall be </w:t>
      </w:r>
      <w:r w:rsidR="00E314F6">
        <w:rPr>
          <w:color w:val="EE0000"/>
        </w:rPr>
        <w:t>42</w:t>
      </w:r>
      <w:r w:rsidRPr="003A6750">
        <w:rPr>
          <w:color w:val="EE0000"/>
        </w:rPr>
        <w:t xml:space="preserve">-minutes, divided into </w:t>
      </w:r>
      <w:r w:rsidR="003A6750" w:rsidRPr="003A6750">
        <w:rPr>
          <w:color w:val="EE0000"/>
        </w:rPr>
        <w:t>four</w:t>
      </w:r>
      <w:r w:rsidRPr="003A6750">
        <w:rPr>
          <w:color w:val="EE0000"/>
        </w:rPr>
        <w:t xml:space="preserve"> </w:t>
      </w:r>
      <w:r w:rsidR="003A6750" w:rsidRPr="003A6750">
        <w:rPr>
          <w:color w:val="EE0000"/>
        </w:rPr>
        <w:t>quarters</w:t>
      </w:r>
      <w:r w:rsidRPr="003A6750">
        <w:rPr>
          <w:color w:val="EE0000"/>
        </w:rPr>
        <w:t xml:space="preserve"> of 1</w:t>
      </w:r>
      <w:r w:rsidR="002D407D" w:rsidRPr="003A6750">
        <w:rPr>
          <w:color w:val="EE0000"/>
        </w:rPr>
        <w:t>0</w:t>
      </w:r>
      <w:r w:rsidRPr="003A6750">
        <w:rPr>
          <w:color w:val="EE0000"/>
        </w:rPr>
        <w:t xml:space="preserve"> minutes each, with a 2-minute halftime interval. When overtime is required, there will be </w:t>
      </w:r>
      <w:r w:rsidR="00095507" w:rsidRPr="003A6750">
        <w:rPr>
          <w:color w:val="EE0000"/>
        </w:rPr>
        <w:t>no</w:t>
      </w:r>
      <w:r w:rsidRPr="003A6750">
        <w:rPr>
          <w:color w:val="EE0000"/>
        </w:rPr>
        <w:t xml:space="preserve"> intermission.</w:t>
      </w:r>
    </w:p>
    <w:p w14:paraId="1F8FC71A" w14:textId="5D9C3246" w:rsidR="00095507" w:rsidRDefault="00095507" w:rsidP="00095507">
      <w:pPr>
        <w:pStyle w:val="ListParagraph"/>
        <w:numPr>
          <w:ilvl w:val="0"/>
          <w:numId w:val="1"/>
        </w:numPr>
      </w:pPr>
      <w:r w:rsidRPr="00095507">
        <w:t xml:space="preserve">Article </w:t>
      </w:r>
      <w:r w:rsidR="007C10D2">
        <w:t>2</w:t>
      </w:r>
      <w:r w:rsidRPr="00095507">
        <w:t>. Starting/Stopping the Game Clock.</w:t>
      </w:r>
      <w:r>
        <w:t xml:space="preserve"> </w:t>
      </w:r>
      <w:r w:rsidRPr="00095507">
        <w:t xml:space="preserve">The clock will run continuously except for injury </w:t>
      </w:r>
    </w:p>
    <w:p w14:paraId="30AD265A" w14:textId="4D2166AD" w:rsidR="00095507" w:rsidRDefault="007C10D2" w:rsidP="007C10D2">
      <w:pPr>
        <w:pStyle w:val="ListParagraph"/>
        <w:numPr>
          <w:ilvl w:val="0"/>
          <w:numId w:val="1"/>
        </w:numPr>
      </w:pPr>
      <w:r>
        <w:t>Article 3</w:t>
      </w:r>
      <w:r w:rsidR="00095507" w:rsidRPr="00095507">
        <w:t>. Time-Outs</w:t>
      </w:r>
      <w:r>
        <w:t>.</w:t>
      </w:r>
      <w:r w:rsidR="00095507" w:rsidRPr="00095507">
        <w:t xml:space="preserve"> Each team is entitled to </w:t>
      </w:r>
      <w:r w:rsidR="00095507">
        <w:t>one</w:t>
      </w:r>
      <w:r w:rsidR="00095507" w:rsidRPr="00095507">
        <w:t xml:space="preserve"> (</w:t>
      </w:r>
      <w:r w:rsidR="00095507">
        <w:t>1</w:t>
      </w:r>
      <w:r w:rsidR="00095507" w:rsidRPr="00095507">
        <w:t xml:space="preserve">) </w:t>
      </w:r>
      <w:r w:rsidR="00095507">
        <w:t xml:space="preserve">30 second </w:t>
      </w:r>
      <w:r w:rsidR="00095507" w:rsidRPr="00095507">
        <w:t>charged time-outs per half. Unused first half time-outs cannot be used in the second half. Unused second half time-outs cannot be used in overtime</w:t>
      </w:r>
      <w:r w:rsidR="00AE3218">
        <w:t xml:space="preserve"> – clock runs</w:t>
      </w:r>
    </w:p>
    <w:p w14:paraId="1A678D01" w14:textId="69CB7190" w:rsidR="00095507" w:rsidRPr="00EB0B13" w:rsidRDefault="00095507" w:rsidP="00EB0B13">
      <w:pPr>
        <w:ind w:left="50"/>
        <w:jc w:val="center"/>
        <w:rPr>
          <w:b/>
          <w:bCs/>
        </w:rPr>
      </w:pPr>
      <w:r w:rsidRPr="00EB0B13">
        <w:rPr>
          <w:b/>
          <w:bCs/>
        </w:rPr>
        <w:t xml:space="preserve">Section </w:t>
      </w:r>
      <w:r w:rsidR="00EB0B13" w:rsidRPr="00EB0B13">
        <w:rPr>
          <w:b/>
          <w:bCs/>
        </w:rPr>
        <w:t>2</w:t>
      </w:r>
      <w:r w:rsidRPr="00EB0B13">
        <w:rPr>
          <w:b/>
          <w:bCs/>
        </w:rPr>
        <w:t>. Substitutions</w:t>
      </w:r>
    </w:p>
    <w:p w14:paraId="761656F8" w14:textId="77777777" w:rsidR="00EB0B13" w:rsidRDefault="00095507" w:rsidP="00095507">
      <w:pPr>
        <w:pStyle w:val="ListParagraph"/>
        <w:numPr>
          <w:ilvl w:val="0"/>
          <w:numId w:val="1"/>
        </w:numPr>
      </w:pPr>
      <w:r w:rsidRPr="00095507">
        <w:t xml:space="preserve">Article 1. Substitutions.  No substitute shall enter during a down. All substitutions must enter during a dead ball period. </w:t>
      </w:r>
    </w:p>
    <w:p w14:paraId="48B61097" w14:textId="6F74FCE2" w:rsidR="00095507" w:rsidRDefault="00095507" w:rsidP="00EB0B13">
      <w:pPr>
        <w:ind w:left="50"/>
      </w:pPr>
      <w:r w:rsidRPr="00095507">
        <w:t xml:space="preserve"> </w:t>
      </w:r>
    </w:p>
    <w:p w14:paraId="384695D9" w14:textId="20F98FFD" w:rsidR="00095507" w:rsidRDefault="00095507" w:rsidP="00EB0B13">
      <w:pPr>
        <w:ind w:left="50"/>
        <w:jc w:val="center"/>
        <w:rPr>
          <w:b/>
          <w:bCs/>
        </w:rPr>
      </w:pPr>
      <w:r w:rsidRPr="00EB0B13">
        <w:rPr>
          <w:b/>
          <w:bCs/>
        </w:rPr>
        <w:t xml:space="preserve">RULE </w:t>
      </w:r>
      <w:r w:rsidR="00EB0B13">
        <w:rPr>
          <w:b/>
          <w:bCs/>
        </w:rPr>
        <w:t>3</w:t>
      </w:r>
      <w:r w:rsidRPr="00EB0B13">
        <w:rPr>
          <w:b/>
          <w:bCs/>
        </w:rPr>
        <w:t>. SERIES OF DOWNS, NUMBER OF DOWNS AND TEAM POSSESSION AFTER PENALTY</w:t>
      </w:r>
    </w:p>
    <w:p w14:paraId="66EBA73E" w14:textId="77777777" w:rsidR="00EB0B13" w:rsidRPr="00EB0B13" w:rsidRDefault="00EB0B13" w:rsidP="00EB0B13">
      <w:pPr>
        <w:ind w:left="50"/>
        <w:jc w:val="center"/>
        <w:rPr>
          <w:b/>
          <w:bCs/>
        </w:rPr>
      </w:pPr>
    </w:p>
    <w:p w14:paraId="631101E2" w14:textId="77777777" w:rsidR="00095507" w:rsidRDefault="00095507" w:rsidP="00095507">
      <w:pPr>
        <w:pStyle w:val="ListParagraph"/>
        <w:numPr>
          <w:ilvl w:val="0"/>
          <w:numId w:val="1"/>
        </w:numPr>
      </w:pPr>
      <w:r w:rsidRPr="00095507">
        <w:t xml:space="preserve">Article </w:t>
      </w:r>
      <w:r>
        <w:t>1</w:t>
      </w:r>
      <w:r w:rsidRPr="00095507">
        <w:t xml:space="preserve">. Zone Line-to-Gain.  There are four zone lines-to-gain marked at each 20-yard line, the 40-yard line and the goal line. The zone line-to-gain in any series shall be the zone in advance of the ball, unless distance has been lost due to penalty or failure to gain. In such a case, the original zone in advance of the ball at the beginning of the series of downs is the zone line-to-gain. The forward point of the ball, when declared dead between the goal lines, shall be the determining factor. </w:t>
      </w:r>
    </w:p>
    <w:p w14:paraId="520CDA20" w14:textId="7AE6F1CD" w:rsidR="00095507" w:rsidRDefault="00095507" w:rsidP="00095507">
      <w:pPr>
        <w:pStyle w:val="ListParagraph"/>
        <w:numPr>
          <w:ilvl w:val="0"/>
          <w:numId w:val="1"/>
        </w:numPr>
      </w:pPr>
      <w:r w:rsidRPr="00095507">
        <w:lastRenderedPageBreak/>
        <w:t xml:space="preserve">Article </w:t>
      </w:r>
      <w:r>
        <w:t>2</w:t>
      </w:r>
      <w:r w:rsidRPr="00095507">
        <w:t>. Awarding a New Series.  A new series of downs shall be awarded starting at the team in possessions 14-yard line at the start of each half</w:t>
      </w:r>
    </w:p>
    <w:p w14:paraId="75A66A05" w14:textId="77777777" w:rsidR="00EB0B13" w:rsidRDefault="00EB0B13" w:rsidP="00EB0B13">
      <w:pPr>
        <w:ind w:left="90"/>
      </w:pPr>
    </w:p>
    <w:p w14:paraId="31EC5CDD" w14:textId="7A96AC6D" w:rsidR="00095507" w:rsidRPr="00EB0B13" w:rsidRDefault="00095507" w:rsidP="00EB0B13">
      <w:pPr>
        <w:ind w:left="50"/>
        <w:jc w:val="center"/>
        <w:rPr>
          <w:b/>
          <w:bCs/>
        </w:rPr>
      </w:pPr>
      <w:r w:rsidRPr="00EB0B13">
        <w:rPr>
          <w:b/>
          <w:bCs/>
        </w:rPr>
        <w:t xml:space="preserve">RULE </w:t>
      </w:r>
      <w:r w:rsidR="00321076">
        <w:rPr>
          <w:b/>
          <w:bCs/>
        </w:rPr>
        <w:t>4</w:t>
      </w:r>
      <w:r w:rsidRPr="00EB0B13">
        <w:rPr>
          <w:b/>
          <w:bCs/>
        </w:rPr>
        <w:t>. KICKING THE BALL</w:t>
      </w:r>
    </w:p>
    <w:p w14:paraId="5E48CF3F" w14:textId="394A8B57" w:rsidR="007052C3" w:rsidRPr="00EB0B13" w:rsidRDefault="00095507" w:rsidP="00EB0B13">
      <w:pPr>
        <w:ind w:left="90"/>
        <w:jc w:val="center"/>
        <w:rPr>
          <w:b/>
          <w:bCs/>
        </w:rPr>
      </w:pPr>
      <w:r w:rsidRPr="00EB0B13">
        <w:rPr>
          <w:b/>
          <w:bCs/>
        </w:rPr>
        <w:t>Section 1. Punt</w:t>
      </w:r>
    </w:p>
    <w:p w14:paraId="7A88B6BF" w14:textId="77777777" w:rsidR="007052C3" w:rsidRDefault="00095507" w:rsidP="007052C3">
      <w:pPr>
        <w:pStyle w:val="ListParagraph"/>
        <w:numPr>
          <w:ilvl w:val="0"/>
          <w:numId w:val="1"/>
        </w:numPr>
      </w:pPr>
      <w:r w:rsidRPr="00095507">
        <w:t xml:space="preserve">Article 1. Legal Punt.  A legal punt is a kick made in accordance with the Rules. Quick punts (“Pooch Punt") are illegal. </w:t>
      </w:r>
    </w:p>
    <w:p w14:paraId="4251755C" w14:textId="2A437FC0" w:rsidR="00095507" w:rsidRDefault="00095507" w:rsidP="007052C3">
      <w:pPr>
        <w:pStyle w:val="ListParagraph"/>
        <w:numPr>
          <w:ilvl w:val="0"/>
          <w:numId w:val="1"/>
        </w:numPr>
      </w:pPr>
      <w:r w:rsidRPr="00095507">
        <w:t xml:space="preserve"> Article 2. Punt.  Prior to marking the ball ready for play on fourth down, the Referee must ask the coach of the team in possession if they want to punt. The Referee must announce this decision to all players on both teams and all officials. The team in possession may declare a punt on any down. After such an announcement, the ball must be punted.</w:t>
      </w:r>
    </w:p>
    <w:p w14:paraId="151275B6" w14:textId="7105D082" w:rsidR="007052C3" w:rsidRDefault="007052C3" w:rsidP="007052C3">
      <w:pPr>
        <w:pStyle w:val="ListParagraph"/>
        <w:numPr>
          <w:ilvl w:val="0"/>
          <w:numId w:val="1"/>
        </w:numPr>
      </w:pPr>
      <w:r w:rsidRPr="007052C3">
        <w:t xml:space="preserve">Article </w:t>
      </w:r>
      <w:r w:rsidR="00EB0B13">
        <w:t>3</w:t>
      </w:r>
      <w:r w:rsidRPr="007052C3">
        <w:t>. After Being Punted.  Once the ball is punted, any receiving player may block the kick. If the blocked punt hits the ground, it is dead at that spot.  EXCEPTION: If the punt is blocked by any receiving player and then caught in the air by any kicking player behind the scrimmage line, the kicking team may run and/or throw a pass. If the pass is incomplete, a new series begins for the receiving team at the original scrimmage line.</w:t>
      </w:r>
    </w:p>
    <w:p w14:paraId="5A77AB26" w14:textId="1ADC1235" w:rsidR="007052C3" w:rsidRPr="00EB0B13" w:rsidRDefault="007052C3" w:rsidP="00EB0B13">
      <w:pPr>
        <w:ind w:left="90"/>
        <w:jc w:val="center"/>
        <w:rPr>
          <w:b/>
          <w:bCs/>
        </w:rPr>
      </w:pPr>
      <w:r w:rsidRPr="00EB0B13">
        <w:rPr>
          <w:b/>
          <w:bCs/>
        </w:rPr>
        <w:t xml:space="preserve">Section </w:t>
      </w:r>
      <w:r w:rsidR="00EB0B13">
        <w:rPr>
          <w:b/>
          <w:bCs/>
        </w:rPr>
        <w:t>2</w:t>
      </w:r>
      <w:r w:rsidRPr="00EB0B13">
        <w:rPr>
          <w:b/>
          <w:bCs/>
        </w:rPr>
        <w:t>. Legal and Illegal Forward Pass</w:t>
      </w:r>
    </w:p>
    <w:p w14:paraId="2C38F9C1" w14:textId="77777777" w:rsidR="007052C3" w:rsidRDefault="007052C3" w:rsidP="007052C3">
      <w:pPr>
        <w:pStyle w:val="ListParagraph"/>
        <w:numPr>
          <w:ilvl w:val="0"/>
          <w:numId w:val="1"/>
        </w:numPr>
      </w:pPr>
      <w:r w:rsidRPr="007052C3">
        <w:t xml:space="preserve">Article 1. Legal Forward Pass.  All players are eligible to touch or catch a pass. During a scrimmage down and before team possession has changed, a forward pass may be thrown provided the passer’s feet are on or behind the plane of the scrimmage line when the ball leaves the passer’s hand. Only one (1) forward pass can be thrown per down (this includes forward handing behind the line of scrimmage).  </w:t>
      </w:r>
    </w:p>
    <w:p w14:paraId="4EB447CF" w14:textId="3BEDC8B1" w:rsidR="007052C3" w:rsidRDefault="007052C3" w:rsidP="007052C3">
      <w:pPr>
        <w:pStyle w:val="ListParagraph"/>
        <w:numPr>
          <w:ilvl w:val="0"/>
          <w:numId w:val="1"/>
        </w:numPr>
      </w:pPr>
      <w:r w:rsidRPr="007052C3">
        <w:t>Article 2. Illegal Forward Pass.  A forward pass is illegal: A. If either of the passer’s feet is beyond the plane of the scrimmage line (first ball spotter) when the ball leaves her hand. NOTE: Once a player has crossed beyond the plane of the scrimmage line, she may not return behind the plane of the scrimmage line and legally throw a forward pass.</w:t>
      </w:r>
    </w:p>
    <w:p w14:paraId="19C44261" w14:textId="1A15D13A" w:rsidR="007052C3" w:rsidRPr="00EB0B13" w:rsidRDefault="007052C3" w:rsidP="00EB0B13">
      <w:pPr>
        <w:jc w:val="center"/>
        <w:rPr>
          <w:b/>
          <w:bCs/>
        </w:rPr>
      </w:pPr>
      <w:r w:rsidRPr="00EB0B13">
        <w:rPr>
          <w:b/>
          <w:bCs/>
        </w:rPr>
        <w:t xml:space="preserve">Section </w:t>
      </w:r>
      <w:r w:rsidR="00EB0B13" w:rsidRPr="00EB0B13">
        <w:rPr>
          <w:b/>
          <w:bCs/>
        </w:rPr>
        <w:t>3</w:t>
      </w:r>
      <w:r w:rsidRPr="00EB0B13">
        <w:rPr>
          <w:b/>
          <w:bCs/>
        </w:rPr>
        <w:t>. Completed or Intercepted Passes</w:t>
      </w:r>
    </w:p>
    <w:p w14:paraId="3BAB1A22" w14:textId="1743A958" w:rsidR="007052C3" w:rsidRDefault="007052C3" w:rsidP="007052C3">
      <w:pPr>
        <w:pStyle w:val="ListParagraph"/>
        <w:numPr>
          <w:ilvl w:val="0"/>
          <w:numId w:val="1"/>
        </w:numPr>
      </w:pPr>
      <w:r w:rsidRPr="007052C3">
        <w:t xml:space="preserve">Article 1. Pass Caught or Intercepted.  A forward pass is completed when caught by a member of the passing team inbounds. A forward pass is intercepted when caught by a member of the opposing team inbounds. In both situations, one foot must first land inbounds and the receiver must have possession and control of the ball for it to be a catch or interception (although subsequent steps or a fall may take the receiver out-of-bounds). An interception or a fumble that does not hit the ground that is recovered by a defensive </w:t>
      </w:r>
      <w:r w:rsidRPr="007052C3">
        <w:lastRenderedPageBreak/>
        <w:t>team player in the defensive team end zone on a play that is not a Try, in regulation, remains live and can be run out of the end zone.</w:t>
      </w:r>
    </w:p>
    <w:p w14:paraId="5E1C9F40" w14:textId="77777777" w:rsidR="00EB0B13" w:rsidRDefault="00EB0B13" w:rsidP="00EB0B13">
      <w:pPr>
        <w:ind w:left="90"/>
      </w:pPr>
    </w:p>
    <w:p w14:paraId="235268E5" w14:textId="1FCEC1D4" w:rsidR="007052C3" w:rsidRPr="00EB0B13" w:rsidRDefault="007052C3" w:rsidP="00EB0B13">
      <w:pPr>
        <w:ind w:left="90"/>
        <w:jc w:val="center"/>
        <w:rPr>
          <w:b/>
          <w:bCs/>
        </w:rPr>
      </w:pPr>
      <w:r w:rsidRPr="00EB0B13">
        <w:rPr>
          <w:b/>
          <w:bCs/>
        </w:rPr>
        <w:t xml:space="preserve">RULE </w:t>
      </w:r>
      <w:r w:rsidR="00321076">
        <w:rPr>
          <w:b/>
          <w:bCs/>
        </w:rPr>
        <w:t>5</w:t>
      </w:r>
      <w:r w:rsidRPr="00EB0B13">
        <w:rPr>
          <w:b/>
          <w:bCs/>
        </w:rPr>
        <w:t>. DEFENSIVE FORMATIONS, RUSHING AND DE-FLAGGING</w:t>
      </w:r>
    </w:p>
    <w:p w14:paraId="24567F5E" w14:textId="4E30AA4C" w:rsidR="007052C3" w:rsidRPr="00EB0B13" w:rsidRDefault="007052C3" w:rsidP="00EB0B13">
      <w:pPr>
        <w:ind w:left="90"/>
        <w:jc w:val="center"/>
        <w:rPr>
          <w:b/>
          <w:bCs/>
        </w:rPr>
      </w:pPr>
      <w:r w:rsidRPr="00EB0B13">
        <w:rPr>
          <w:b/>
          <w:bCs/>
        </w:rPr>
        <w:t>Section 1. Formation and General Rules</w:t>
      </w:r>
    </w:p>
    <w:p w14:paraId="5D34173D" w14:textId="2B8EE791" w:rsidR="007052C3" w:rsidRDefault="007052C3" w:rsidP="007052C3">
      <w:pPr>
        <w:pStyle w:val="ListParagraph"/>
        <w:numPr>
          <w:ilvl w:val="0"/>
          <w:numId w:val="1"/>
        </w:numPr>
      </w:pPr>
      <w:r w:rsidRPr="007052C3">
        <w:t>All defensive players must start at least one yard behind the scrimmage line. The whole body (foot, hands, head) must be completely behind the field marker or defensive scrimmage line after the ready for play whistle. NOTE: There are no restrictions on defensive formations.</w:t>
      </w:r>
    </w:p>
    <w:p w14:paraId="1594DA24" w14:textId="3CC3D31B" w:rsidR="007052C3" w:rsidRPr="00EB0B13" w:rsidRDefault="007052C3" w:rsidP="00EB0B13">
      <w:pPr>
        <w:ind w:left="90"/>
        <w:jc w:val="center"/>
        <w:rPr>
          <w:b/>
          <w:bCs/>
        </w:rPr>
      </w:pPr>
      <w:r w:rsidRPr="00EB0B13">
        <w:rPr>
          <w:b/>
          <w:bCs/>
        </w:rPr>
        <w:t>Section 2. Rushing</w:t>
      </w:r>
    </w:p>
    <w:p w14:paraId="32F6C823" w14:textId="77777777" w:rsidR="007052C3" w:rsidRDefault="007052C3" w:rsidP="007052C3">
      <w:pPr>
        <w:pStyle w:val="ListParagraph"/>
        <w:numPr>
          <w:ilvl w:val="0"/>
          <w:numId w:val="1"/>
        </w:numPr>
      </w:pPr>
      <w:r w:rsidRPr="007052C3">
        <w:t xml:space="preserve">Article 1. Rushing the Quarterback.  There are no restrictions on rushing the Quarterback. Any defensive player may rush, and there is no maximum number of players who may rush at one time </w:t>
      </w:r>
    </w:p>
    <w:p w14:paraId="14D24BBC" w14:textId="64F8AC4C" w:rsidR="007052C3" w:rsidRDefault="007052C3" w:rsidP="007052C3">
      <w:pPr>
        <w:pStyle w:val="ListParagraph"/>
        <w:numPr>
          <w:ilvl w:val="0"/>
          <w:numId w:val="1"/>
        </w:numPr>
      </w:pPr>
      <w:r w:rsidRPr="007052C3">
        <w:t>Article 2. Roughing the Passer.  Defensive players must make a definite effort to avoid charging into a passer after it is clear the ball has been thrown forward legally.</w:t>
      </w:r>
    </w:p>
    <w:p w14:paraId="45928F47" w14:textId="77777777" w:rsidR="00EB0B13" w:rsidRDefault="00EB0B13" w:rsidP="00EB0B13">
      <w:pPr>
        <w:ind w:left="90"/>
      </w:pPr>
    </w:p>
    <w:p w14:paraId="195B35DE" w14:textId="5B2E329B" w:rsidR="00EB0B13" w:rsidRDefault="002C4A75" w:rsidP="00EB0B13">
      <w:pPr>
        <w:ind w:left="90"/>
        <w:jc w:val="center"/>
      </w:pPr>
      <w:r w:rsidRPr="00EB0B13">
        <w:rPr>
          <w:b/>
          <w:bCs/>
        </w:rPr>
        <w:t xml:space="preserve">Section </w:t>
      </w:r>
      <w:r w:rsidR="00EB0B13" w:rsidRPr="00EB0B13">
        <w:rPr>
          <w:b/>
          <w:bCs/>
        </w:rPr>
        <w:t>3</w:t>
      </w:r>
      <w:r w:rsidRPr="00EB0B13">
        <w:rPr>
          <w:b/>
          <w:bCs/>
        </w:rPr>
        <w:t>. Touchdowns</w:t>
      </w:r>
    </w:p>
    <w:p w14:paraId="3755D75E" w14:textId="00161BB1" w:rsidR="002C4A75" w:rsidRDefault="002C4A75" w:rsidP="00EB0B13">
      <w:pPr>
        <w:ind w:left="90"/>
      </w:pPr>
      <w:r w:rsidRPr="002C4A75">
        <w:t>A touchdown shall be scored when:</w:t>
      </w:r>
      <w:r w:rsidR="00EB0B13">
        <w:t xml:space="preserve"> </w:t>
      </w:r>
      <w:r w:rsidRPr="002C4A75">
        <w:t>A. A runner advances from the field of play so that the ball penetrates the vertical plane of the opponent’s goal line. B. A legal forward pass is completed while the ball is on or behind the opponent’s goal line. C. A fumbled or backward pass is caught on or behind the opponent’s goal line.</w:t>
      </w:r>
    </w:p>
    <w:p w14:paraId="74B5A591" w14:textId="3CD44B34" w:rsidR="002C4A75" w:rsidRDefault="002C4A75" w:rsidP="00EB0B13">
      <w:pPr>
        <w:ind w:left="90"/>
      </w:pPr>
      <w:r w:rsidRPr="002C4A75">
        <w:t xml:space="preserve"> NOTE: All touchdowns are six (6) points.</w:t>
      </w:r>
    </w:p>
    <w:p w14:paraId="2D8829BD" w14:textId="715EBBA7" w:rsidR="002C4A75" w:rsidRDefault="002C4A75" w:rsidP="00EB0B13">
      <w:pPr>
        <w:pStyle w:val="ListParagraph"/>
        <w:numPr>
          <w:ilvl w:val="0"/>
          <w:numId w:val="1"/>
        </w:numPr>
      </w:pPr>
      <w:r w:rsidRPr="002C4A75">
        <w:t xml:space="preserve">Article 2. 1 or 2 Points.  An opportunity to score 1 point from the 3-yard line or 2 points from the 10-yard line by running or passing only shall be granted to the team scoring a touchdown.  </w:t>
      </w:r>
    </w:p>
    <w:p w14:paraId="050934DA" w14:textId="576C4D18" w:rsidR="002C4A75" w:rsidRPr="00EB0B13" w:rsidRDefault="002C4A75" w:rsidP="00EB0B13">
      <w:pPr>
        <w:ind w:left="90"/>
        <w:jc w:val="center"/>
        <w:rPr>
          <w:b/>
          <w:bCs/>
        </w:rPr>
      </w:pPr>
      <w:r w:rsidRPr="00EB0B13">
        <w:rPr>
          <w:b/>
          <w:bCs/>
        </w:rPr>
        <w:t xml:space="preserve">Section </w:t>
      </w:r>
      <w:r w:rsidR="00EB0B13" w:rsidRPr="00EB0B13">
        <w:rPr>
          <w:b/>
          <w:bCs/>
        </w:rPr>
        <w:t>4</w:t>
      </w:r>
      <w:r w:rsidRPr="00EB0B13">
        <w:rPr>
          <w:b/>
          <w:bCs/>
        </w:rPr>
        <w:t>. Blocking</w:t>
      </w:r>
    </w:p>
    <w:p w14:paraId="2E63D737" w14:textId="6B2C7311" w:rsidR="002C4A75" w:rsidRDefault="002C4A75" w:rsidP="00EB0B13">
      <w:pPr>
        <w:pStyle w:val="ListParagraph"/>
        <w:numPr>
          <w:ilvl w:val="0"/>
          <w:numId w:val="1"/>
        </w:numPr>
      </w:pPr>
      <w:r w:rsidRPr="002C4A75">
        <w:t xml:space="preserve"> Article 1. Screen Blocking.  The offensive team may screen block without contact. The following rules apply: A. The screen blocker shall have her hands and arms at her side or behind her back when screen blocking. B. Any use of the hands, arms, elbows, legs or body to initiate contact during an offensive player’s screen block is illegal. C. A blocker may use her hand or arm to break a fall or to retain her balance. D. A player must be on her feet before, during and after screen blocking. </w:t>
      </w:r>
    </w:p>
    <w:p w14:paraId="09323083" w14:textId="4733DCF8" w:rsidR="002C4A75" w:rsidRDefault="002C4A75" w:rsidP="00EB0B13">
      <w:pPr>
        <w:pStyle w:val="ListParagraph"/>
        <w:numPr>
          <w:ilvl w:val="0"/>
          <w:numId w:val="1"/>
        </w:numPr>
      </w:pPr>
      <w:r w:rsidRPr="002C4A75">
        <w:lastRenderedPageBreak/>
        <w:t>Article 2. Screen Blocking Fundamentals.  A player who screen blocks shall not:</w:t>
      </w:r>
      <w:r w:rsidR="00EB0B13">
        <w:t xml:space="preserve"> </w:t>
      </w:r>
      <w:r w:rsidRPr="002C4A75">
        <w:t>A. Extend their arms while screen blocking. B. Extend their legs wider than shoulder width.  C. Take a position closer than a normal step when behind a stationary opponent. D. Make contact when assuming a position at the side or in front of a stationary opponent. E. Take a position so close to moving opponent that her opponent cannot avoid contact by stopping or changing direction.</w:t>
      </w:r>
    </w:p>
    <w:p w14:paraId="6B54269B" w14:textId="77777777" w:rsidR="00EB0B13" w:rsidRDefault="00EB0B13" w:rsidP="00EB0B13">
      <w:pPr>
        <w:ind w:left="90"/>
      </w:pPr>
    </w:p>
    <w:p w14:paraId="67E0045B" w14:textId="234A7B8F" w:rsidR="002C4A75" w:rsidRPr="00EB0B13" w:rsidRDefault="002C4A75" w:rsidP="00EB0B13">
      <w:pPr>
        <w:ind w:left="90"/>
        <w:jc w:val="center"/>
        <w:rPr>
          <w:b/>
          <w:bCs/>
        </w:rPr>
      </w:pPr>
      <w:r w:rsidRPr="00EB0B13">
        <w:rPr>
          <w:b/>
          <w:bCs/>
        </w:rPr>
        <w:t xml:space="preserve">Section </w:t>
      </w:r>
      <w:r w:rsidR="00EB0B13" w:rsidRPr="00EB0B13">
        <w:rPr>
          <w:b/>
          <w:bCs/>
        </w:rPr>
        <w:t>5</w:t>
      </w:r>
      <w:r w:rsidRPr="00EB0B13">
        <w:rPr>
          <w:b/>
          <w:bCs/>
        </w:rPr>
        <w:t>. Runner</w:t>
      </w:r>
    </w:p>
    <w:p w14:paraId="133CCD02" w14:textId="076F0055" w:rsidR="002C4A75" w:rsidRDefault="002C4A75" w:rsidP="00EB0B13">
      <w:pPr>
        <w:pStyle w:val="ListParagraph"/>
        <w:numPr>
          <w:ilvl w:val="0"/>
          <w:numId w:val="1"/>
        </w:numPr>
      </w:pPr>
      <w:r w:rsidRPr="002C4A75">
        <w:t xml:space="preserve">Article </w:t>
      </w:r>
      <w:r>
        <w:t>1</w:t>
      </w:r>
      <w:r w:rsidRPr="002C4A75">
        <w:t xml:space="preserve">. Guarding the Flag Belt.  A runner shall not flag guard by using their hands, arms or the ball to cause contact between the runner and an opponent that denies the opponent the opportunity to pull or remove the flag belt. Examples of flag guarding include, but are not limited to, the following: A. Placing or swinging the hand or arm over the flag belt. B. Placing the ball in possession over the flag belt. C. Lowering the shoulders in such a manner that places the arm over the flag belt.  </w:t>
      </w:r>
    </w:p>
    <w:p w14:paraId="4F1443DA" w14:textId="53C7352D" w:rsidR="002C4A75" w:rsidRDefault="002C4A75" w:rsidP="007052C3">
      <w:pPr>
        <w:pStyle w:val="ListParagraph"/>
        <w:numPr>
          <w:ilvl w:val="0"/>
          <w:numId w:val="1"/>
        </w:numPr>
      </w:pPr>
      <w:r w:rsidRPr="002C4A75">
        <w:t xml:space="preserve"> Article </w:t>
      </w:r>
      <w:r w:rsidR="00EB0B13">
        <w:t>2</w:t>
      </w:r>
      <w:r w:rsidRPr="002C4A75">
        <w:t xml:space="preserve">. Stiff Arm.  The runner shall be prohibited from contacting an opponent with extended hand or arm. This includes the use of a “stiff arm” extended to ward off an opponent attempting to deflag/tag. </w:t>
      </w:r>
    </w:p>
    <w:p w14:paraId="38CFF188" w14:textId="402902A4" w:rsidR="002C4A75" w:rsidRDefault="002C4A75" w:rsidP="007052C3">
      <w:pPr>
        <w:pStyle w:val="ListParagraph"/>
        <w:numPr>
          <w:ilvl w:val="0"/>
          <w:numId w:val="1"/>
        </w:numPr>
      </w:pPr>
      <w:r w:rsidRPr="002C4A75">
        <w:t xml:space="preserve"> Article </w:t>
      </w:r>
      <w:r w:rsidR="00EB0B13">
        <w:t>3</w:t>
      </w:r>
      <w:r w:rsidRPr="002C4A75">
        <w:t xml:space="preserve">. Helping the Runner.  The runner shall not grasp a teammate or be grasped, pulled or pushed by a teammate.  </w:t>
      </w:r>
    </w:p>
    <w:sectPr w:rsidR="002C4A7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5726F5"/>
    <w:multiLevelType w:val="hybridMultilevel"/>
    <w:tmpl w:val="B330DC60"/>
    <w:lvl w:ilvl="0" w:tplc="CA084F96">
      <w:start w:val="1"/>
      <w:numFmt w:val="decimal"/>
      <w:lvlText w:val="%1."/>
      <w:lvlJc w:val="left"/>
      <w:pPr>
        <w:ind w:left="450" w:hanging="360"/>
      </w:pPr>
      <w:rPr>
        <w:rFonts w:hint="default"/>
      </w:rPr>
    </w:lvl>
    <w:lvl w:ilvl="1" w:tplc="04090019" w:tentative="1">
      <w:start w:val="1"/>
      <w:numFmt w:val="lowerLetter"/>
      <w:lvlText w:val="%2."/>
      <w:lvlJc w:val="left"/>
      <w:pPr>
        <w:ind w:left="1130" w:hanging="360"/>
      </w:pPr>
    </w:lvl>
    <w:lvl w:ilvl="2" w:tplc="0409001B" w:tentative="1">
      <w:start w:val="1"/>
      <w:numFmt w:val="lowerRoman"/>
      <w:lvlText w:val="%3."/>
      <w:lvlJc w:val="right"/>
      <w:pPr>
        <w:ind w:left="1850" w:hanging="180"/>
      </w:pPr>
    </w:lvl>
    <w:lvl w:ilvl="3" w:tplc="0409000F" w:tentative="1">
      <w:start w:val="1"/>
      <w:numFmt w:val="decimal"/>
      <w:lvlText w:val="%4."/>
      <w:lvlJc w:val="left"/>
      <w:pPr>
        <w:ind w:left="2570" w:hanging="360"/>
      </w:pPr>
    </w:lvl>
    <w:lvl w:ilvl="4" w:tplc="04090019" w:tentative="1">
      <w:start w:val="1"/>
      <w:numFmt w:val="lowerLetter"/>
      <w:lvlText w:val="%5."/>
      <w:lvlJc w:val="left"/>
      <w:pPr>
        <w:ind w:left="3290" w:hanging="360"/>
      </w:pPr>
    </w:lvl>
    <w:lvl w:ilvl="5" w:tplc="0409001B" w:tentative="1">
      <w:start w:val="1"/>
      <w:numFmt w:val="lowerRoman"/>
      <w:lvlText w:val="%6."/>
      <w:lvlJc w:val="right"/>
      <w:pPr>
        <w:ind w:left="4010" w:hanging="180"/>
      </w:pPr>
    </w:lvl>
    <w:lvl w:ilvl="6" w:tplc="0409000F" w:tentative="1">
      <w:start w:val="1"/>
      <w:numFmt w:val="decimal"/>
      <w:lvlText w:val="%7."/>
      <w:lvlJc w:val="left"/>
      <w:pPr>
        <w:ind w:left="4730" w:hanging="360"/>
      </w:pPr>
    </w:lvl>
    <w:lvl w:ilvl="7" w:tplc="04090019" w:tentative="1">
      <w:start w:val="1"/>
      <w:numFmt w:val="lowerLetter"/>
      <w:lvlText w:val="%8."/>
      <w:lvlJc w:val="left"/>
      <w:pPr>
        <w:ind w:left="5450" w:hanging="360"/>
      </w:pPr>
    </w:lvl>
    <w:lvl w:ilvl="8" w:tplc="0409001B" w:tentative="1">
      <w:start w:val="1"/>
      <w:numFmt w:val="lowerRoman"/>
      <w:lvlText w:val="%9."/>
      <w:lvlJc w:val="right"/>
      <w:pPr>
        <w:ind w:left="6170" w:hanging="180"/>
      </w:pPr>
    </w:lvl>
  </w:abstractNum>
  <w:num w:numId="1" w16cid:durableId="12267253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D67"/>
    <w:rsid w:val="00095507"/>
    <w:rsid w:val="00212260"/>
    <w:rsid w:val="00227D54"/>
    <w:rsid w:val="002C4A75"/>
    <w:rsid w:val="002D407D"/>
    <w:rsid w:val="00321076"/>
    <w:rsid w:val="003A0AB2"/>
    <w:rsid w:val="003A6750"/>
    <w:rsid w:val="003C3B28"/>
    <w:rsid w:val="004F52A9"/>
    <w:rsid w:val="007052C3"/>
    <w:rsid w:val="0074688C"/>
    <w:rsid w:val="007C10D2"/>
    <w:rsid w:val="008970CD"/>
    <w:rsid w:val="00AE3218"/>
    <w:rsid w:val="00B74F81"/>
    <w:rsid w:val="00BD0FE3"/>
    <w:rsid w:val="00BE1E79"/>
    <w:rsid w:val="00E314F6"/>
    <w:rsid w:val="00E52D67"/>
    <w:rsid w:val="00EB0B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44652"/>
  <w15:chartTrackingRefBased/>
  <w15:docId w15:val="{14ADAC69-2085-44AF-A627-4A3513293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2D6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52D6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52D6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52D6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52D6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52D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2D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2D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2D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2D6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52D6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52D6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52D6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52D6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52D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2D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2D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2D67"/>
    <w:rPr>
      <w:rFonts w:eastAsiaTheme="majorEastAsia" w:cstheme="majorBidi"/>
      <w:color w:val="272727" w:themeColor="text1" w:themeTint="D8"/>
    </w:rPr>
  </w:style>
  <w:style w:type="paragraph" w:styleId="Title">
    <w:name w:val="Title"/>
    <w:basedOn w:val="Normal"/>
    <w:next w:val="Normal"/>
    <w:link w:val="TitleChar"/>
    <w:uiPriority w:val="10"/>
    <w:qFormat/>
    <w:rsid w:val="00E52D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2D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2D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2D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2D67"/>
    <w:pPr>
      <w:spacing w:before="160"/>
      <w:jc w:val="center"/>
    </w:pPr>
    <w:rPr>
      <w:i/>
      <w:iCs/>
      <w:color w:val="404040" w:themeColor="text1" w:themeTint="BF"/>
    </w:rPr>
  </w:style>
  <w:style w:type="character" w:customStyle="1" w:styleId="QuoteChar">
    <w:name w:val="Quote Char"/>
    <w:basedOn w:val="DefaultParagraphFont"/>
    <w:link w:val="Quote"/>
    <w:uiPriority w:val="29"/>
    <w:rsid w:val="00E52D67"/>
    <w:rPr>
      <w:i/>
      <w:iCs/>
      <w:color w:val="404040" w:themeColor="text1" w:themeTint="BF"/>
    </w:rPr>
  </w:style>
  <w:style w:type="paragraph" w:styleId="ListParagraph">
    <w:name w:val="List Paragraph"/>
    <w:basedOn w:val="Normal"/>
    <w:uiPriority w:val="34"/>
    <w:qFormat/>
    <w:rsid w:val="00E52D67"/>
    <w:pPr>
      <w:ind w:left="720"/>
      <w:contextualSpacing/>
    </w:pPr>
  </w:style>
  <w:style w:type="character" w:styleId="IntenseEmphasis">
    <w:name w:val="Intense Emphasis"/>
    <w:basedOn w:val="DefaultParagraphFont"/>
    <w:uiPriority w:val="21"/>
    <w:qFormat/>
    <w:rsid w:val="00E52D67"/>
    <w:rPr>
      <w:i/>
      <w:iCs/>
      <w:color w:val="2F5496" w:themeColor="accent1" w:themeShade="BF"/>
    </w:rPr>
  </w:style>
  <w:style w:type="paragraph" w:styleId="IntenseQuote">
    <w:name w:val="Intense Quote"/>
    <w:basedOn w:val="Normal"/>
    <w:next w:val="Normal"/>
    <w:link w:val="IntenseQuoteChar"/>
    <w:uiPriority w:val="30"/>
    <w:qFormat/>
    <w:rsid w:val="00E52D6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52D67"/>
    <w:rPr>
      <w:i/>
      <w:iCs/>
      <w:color w:val="2F5496" w:themeColor="accent1" w:themeShade="BF"/>
    </w:rPr>
  </w:style>
  <w:style w:type="character" w:styleId="IntenseReference">
    <w:name w:val="Intense Reference"/>
    <w:basedOn w:val="DefaultParagraphFont"/>
    <w:uiPriority w:val="32"/>
    <w:qFormat/>
    <w:rsid w:val="00E52D6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5</Pages>
  <Words>1521</Words>
  <Characters>8671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Kristy Thomas</dc:creator>
  <cp:keywords/>
  <dc:description/>
  <cp:lastModifiedBy>Kristy Thomas</cp:lastModifiedBy>
  <cp:revision>6</cp:revision>
  <dcterms:created xsi:type="dcterms:W3CDTF">2025-08-29T19:08:00Z</dcterms:created>
  <dcterms:modified xsi:type="dcterms:W3CDTF">2025-09-10T11:40:00Z</dcterms:modified>
</cp:coreProperties>
</file>